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D78" w:rsidRPr="0046043E" w:rsidRDefault="00483A0D" w:rsidP="009D6331">
      <w:pPr>
        <w:pStyle w:val="NoSpacing"/>
        <w:jc w:val="center"/>
        <w:rPr>
          <w:b/>
          <w:i/>
          <w:sz w:val="28"/>
          <w:szCs w:val="28"/>
        </w:rPr>
      </w:pPr>
      <w:bookmarkStart w:id="0" w:name="_GoBack"/>
      <w:bookmarkEnd w:id="0"/>
      <w:r w:rsidRPr="0046043E">
        <w:rPr>
          <w:b/>
          <w:i/>
          <w:sz w:val="28"/>
          <w:szCs w:val="28"/>
        </w:rPr>
        <w:t>Bedford Farmers Club</w:t>
      </w:r>
    </w:p>
    <w:p w:rsidR="00483A0D" w:rsidRPr="0046043E" w:rsidRDefault="00483A0D" w:rsidP="009D6331">
      <w:pPr>
        <w:pStyle w:val="NoSpacing"/>
        <w:jc w:val="center"/>
        <w:rPr>
          <w:b/>
          <w:i/>
          <w:sz w:val="28"/>
          <w:szCs w:val="28"/>
        </w:rPr>
      </w:pPr>
      <w:r w:rsidRPr="0046043E">
        <w:rPr>
          <w:b/>
          <w:i/>
          <w:sz w:val="28"/>
          <w:szCs w:val="28"/>
        </w:rPr>
        <w:t xml:space="preserve">Minutes from the Meeting of </w:t>
      </w:r>
      <w:r w:rsidR="00933412">
        <w:rPr>
          <w:b/>
          <w:i/>
          <w:sz w:val="28"/>
          <w:szCs w:val="28"/>
        </w:rPr>
        <w:t xml:space="preserve">April </w:t>
      </w:r>
      <w:r w:rsidR="009D6331">
        <w:rPr>
          <w:b/>
          <w:i/>
          <w:sz w:val="28"/>
          <w:szCs w:val="28"/>
        </w:rPr>
        <w:t>27, 2022</w:t>
      </w:r>
    </w:p>
    <w:p w:rsidR="00483A0D" w:rsidRDefault="009D6331" w:rsidP="009D6331">
      <w:pPr>
        <w:pStyle w:val="NoSpacing"/>
        <w:jc w:val="center"/>
        <w:rPr>
          <w:i/>
          <w:sz w:val="28"/>
          <w:szCs w:val="28"/>
        </w:rPr>
      </w:pPr>
      <w:r>
        <w:rPr>
          <w:b/>
          <w:i/>
          <w:sz w:val="28"/>
          <w:szCs w:val="28"/>
          <w:u w:val="single"/>
        </w:rPr>
        <w:t>Billion Oyster Project, at Bedford Historical Hall</w:t>
      </w:r>
    </w:p>
    <w:p w:rsidR="00483A0D" w:rsidRDefault="00483A0D" w:rsidP="00483A0D">
      <w:pPr>
        <w:pStyle w:val="NoSpacing"/>
        <w:rPr>
          <w:i/>
          <w:sz w:val="28"/>
          <w:szCs w:val="28"/>
        </w:rPr>
      </w:pPr>
    </w:p>
    <w:p w:rsidR="001F2AD1" w:rsidRDefault="00D15CEA" w:rsidP="00483A0D">
      <w:pPr>
        <w:pStyle w:val="NoSpacing"/>
        <w:rPr>
          <w:rFonts w:ascii="Times New Roman" w:hAnsi="Times New Roman" w:cs="Times New Roman"/>
          <w:sz w:val="24"/>
          <w:szCs w:val="24"/>
        </w:rPr>
      </w:pPr>
      <w:r>
        <w:rPr>
          <w:rFonts w:ascii="Times New Roman" w:hAnsi="Times New Roman" w:cs="Times New Roman"/>
          <w:sz w:val="24"/>
          <w:szCs w:val="24"/>
        </w:rPr>
        <w:t>At</w:t>
      </w:r>
      <w:r w:rsidR="001F2AD1">
        <w:rPr>
          <w:rFonts w:ascii="Times New Roman" w:hAnsi="Times New Roman" w:cs="Times New Roman"/>
          <w:sz w:val="24"/>
          <w:szCs w:val="24"/>
        </w:rPr>
        <w:t xml:space="preserve"> a</w:t>
      </w:r>
      <w:r w:rsidR="00020BC4">
        <w:rPr>
          <w:rFonts w:ascii="Times New Roman" w:hAnsi="Times New Roman" w:cs="Times New Roman"/>
          <w:sz w:val="24"/>
          <w:szCs w:val="24"/>
        </w:rPr>
        <w:t>n unusual</w:t>
      </w:r>
      <w:r w:rsidR="001F2AD1">
        <w:rPr>
          <w:rFonts w:ascii="Times New Roman" w:hAnsi="Times New Roman" w:cs="Times New Roman"/>
          <w:sz w:val="24"/>
          <w:szCs w:val="24"/>
        </w:rPr>
        <w:t xml:space="preserve"> evening meeting, we were fortunate to </w:t>
      </w:r>
      <w:r w:rsidR="00020BC4">
        <w:rPr>
          <w:rFonts w:ascii="Times New Roman" w:hAnsi="Times New Roman" w:cs="Times New Roman"/>
          <w:sz w:val="24"/>
          <w:szCs w:val="24"/>
        </w:rPr>
        <w:t>have refreshments including wine, cheeses and sweets prior to the business meeting.  A rare treat was a raw oyster bar, provided by Pete Malinowski, co-founder of the Billion Oyster Project.  His family’s oyster farm on Fisher’s Island graciously provided the oysters he expertly shucked for everyone’s pleasure.  Not an oyster fan myself, I understand from those who partook that they were delicious.</w:t>
      </w:r>
    </w:p>
    <w:p w:rsidR="001F2AD1" w:rsidRDefault="001F2AD1" w:rsidP="00483A0D">
      <w:pPr>
        <w:pStyle w:val="NoSpacing"/>
        <w:rPr>
          <w:rFonts w:ascii="Times New Roman" w:hAnsi="Times New Roman" w:cs="Times New Roman"/>
          <w:sz w:val="24"/>
          <w:szCs w:val="24"/>
        </w:rPr>
      </w:pPr>
    </w:p>
    <w:p w:rsidR="00BF0DCC" w:rsidRDefault="00BF0DCC"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Executive Director of the Bedford Historical Society, </w:t>
      </w:r>
      <w:r w:rsidRPr="00020BC4">
        <w:rPr>
          <w:rFonts w:ascii="Times New Roman" w:hAnsi="Times New Roman" w:cs="Times New Roman"/>
          <w:b/>
          <w:sz w:val="24"/>
          <w:szCs w:val="24"/>
        </w:rPr>
        <w:t>Lynn Ryan</w:t>
      </w:r>
      <w:r>
        <w:rPr>
          <w:rFonts w:ascii="Times New Roman" w:hAnsi="Times New Roman" w:cs="Times New Roman"/>
          <w:sz w:val="24"/>
          <w:szCs w:val="24"/>
        </w:rPr>
        <w:t>, welcomed everyone to Historic Hall.  Reminding everyone that this is a joint meeting hosted by the BHS and the BFC, she referred to</w:t>
      </w:r>
      <w:r w:rsidR="00152578">
        <w:rPr>
          <w:rFonts w:ascii="Times New Roman" w:hAnsi="Times New Roman" w:cs="Times New Roman"/>
          <w:sz w:val="24"/>
          <w:szCs w:val="24"/>
        </w:rPr>
        <w:t xml:space="preserve"> a document the BHS </w:t>
      </w:r>
      <w:r w:rsidR="004F0C87">
        <w:rPr>
          <w:rFonts w:ascii="Times New Roman" w:hAnsi="Times New Roman" w:cs="Times New Roman"/>
          <w:sz w:val="24"/>
          <w:szCs w:val="24"/>
        </w:rPr>
        <w:t xml:space="preserve">holds </w:t>
      </w:r>
      <w:r w:rsidR="00152578">
        <w:rPr>
          <w:rFonts w:ascii="Times New Roman" w:hAnsi="Times New Roman" w:cs="Times New Roman"/>
          <w:sz w:val="24"/>
          <w:szCs w:val="24"/>
        </w:rPr>
        <w:t>on the founding of the Bedford Farmers Club.</w:t>
      </w:r>
    </w:p>
    <w:p w:rsidR="00BF0DCC" w:rsidRDefault="00BF0DCC" w:rsidP="00483A0D">
      <w:pPr>
        <w:pStyle w:val="NoSpacing"/>
        <w:rPr>
          <w:rFonts w:ascii="Times New Roman" w:hAnsi="Times New Roman" w:cs="Times New Roman"/>
          <w:sz w:val="24"/>
          <w:szCs w:val="24"/>
        </w:rPr>
      </w:pPr>
    </w:p>
    <w:p w:rsidR="00483A0D" w:rsidRDefault="00BF0DCC"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Lynn introduced BFC </w:t>
      </w:r>
      <w:r w:rsidR="00483A0D">
        <w:rPr>
          <w:rFonts w:ascii="Times New Roman" w:hAnsi="Times New Roman" w:cs="Times New Roman"/>
          <w:sz w:val="24"/>
          <w:szCs w:val="24"/>
        </w:rPr>
        <w:t xml:space="preserve">President </w:t>
      </w:r>
      <w:r w:rsidR="00483A0D">
        <w:rPr>
          <w:rFonts w:ascii="Times New Roman" w:hAnsi="Times New Roman" w:cs="Times New Roman"/>
          <w:b/>
          <w:sz w:val="24"/>
          <w:szCs w:val="24"/>
        </w:rPr>
        <w:t>Mary Farley</w:t>
      </w:r>
      <w:r w:rsidR="00914193">
        <w:rPr>
          <w:rFonts w:ascii="Times New Roman" w:hAnsi="Times New Roman" w:cs="Times New Roman"/>
          <w:sz w:val="24"/>
          <w:szCs w:val="24"/>
        </w:rPr>
        <w:t>, who</w:t>
      </w:r>
      <w:r w:rsidR="00483A0D">
        <w:rPr>
          <w:rFonts w:ascii="Times New Roman" w:hAnsi="Times New Roman" w:cs="Times New Roman"/>
          <w:sz w:val="24"/>
          <w:szCs w:val="24"/>
        </w:rPr>
        <w:t xml:space="preserve"> welcomed everyone to the meeting.</w:t>
      </w:r>
      <w:r w:rsidR="002E3D50">
        <w:rPr>
          <w:rFonts w:ascii="Times New Roman" w:hAnsi="Times New Roman" w:cs="Times New Roman"/>
          <w:sz w:val="24"/>
          <w:szCs w:val="24"/>
        </w:rPr>
        <w:t xml:space="preserve"> Mary stated that this meeting is significant in that it begins the Club’s 170</w:t>
      </w:r>
      <w:r w:rsidR="002E3D50" w:rsidRPr="002E3D50">
        <w:rPr>
          <w:rFonts w:ascii="Times New Roman" w:hAnsi="Times New Roman" w:cs="Times New Roman"/>
          <w:sz w:val="24"/>
          <w:szCs w:val="24"/>
          <w:vertAlign w:val="superscript"/>
        </w:rPr>
        <w:t>th</w:t>
      </w:r>
      <w:r w:rsidR="002E3D50">
        <w:rPr>
          <w:rFonts w:ascii="Times New Roman" w:hAnsi="Times New Roman" w:cs="Times New Roman"/>
          <w:sz w:val="24"/>
          <w:szCs w:val="24"/>
        </w:rPr>
        <w:t xml:space="preserve"> year.  The BFC had its first meeting on February, 27, 1852</w:t>
      </w:r>
      <w:r w:rsidR="00D84584">
        <w:rPr>
          <w:rFonts w:ascii="Times New Roman" w:hAnsi="Times New Roman" w:cs="Times New Roman"/>
          <w:sz w:val="24"/>
          <w:szCs w:val="24"/>
        </w:rPr>
        <w:t>,</w:t>
      </w:r>
      <w:r w:rsidR="005F46EA">
        <w:rPr>
          <w:rFonts w:ascii="Times New Roman" w:hAnsi="Times New Roman" w:cs="Times New Roman"/>
          <w:sz w:val="24"/>
          <w:szCs w:val="24"/>
        </w:rPr>
        <w:t xml:space="preserve"> so </w:t>
      </w:r>
      <w:r w:rsidR="00D84584">
        <w:rPr>
          <w:rFonts w:ascii="Times New Roman" w:hAnsi="Times New Roman" w:cs="Times New Roman"/>
          <w:sz w:val="24"/>
          <w:szCs w:val="24"/>
        </w:rPr>
        <w:t>we have proudly maintained the traditions and legacy of the Club for a very long time.</w:t>
      </w:r>
    </w:p>
    <w:p w:rsidR="00483A0D" w:rsidRDefault="00483A0D" w:rsidP="00483A0D">
      <w:pPr>
        <w:pStyle w:val="NoSpacing"/>
        <w:rPr>
          <w:rFonts w:ascii="Times New Roman" w:hAnsi="Times New Roman" w:cs="Times New Roman"/>
          <w:sz w:val="24"/>
          <w:szCs w:val="24"/>
        </w:rPr>
      </w:pPr>
    </w:p>
    <w:p w:rsidR="00D84584" w:rsidRDefault="00D84584"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Chair of the nominating committee, </w:t>
      </w:r>
      <w:r w:rsidRPr="00020BC4">
        <w:rPr>
          <w:rFonts w:ascii="Times New Roman" w:hAnsi="Times New Roman" w:cs="Times New Roman"/>
          <w:b/>
          <w:sz w:val="24"/>
          <w:szCs w:val="24"/>
        </w:rPr>
        <w:t>Roger Vincent</w:t>
      </w:r>
      <w:r>
        <w:rPr>
          <w:rFonts w:ascii="Times New Roman" w:hAnsi="Times New Roman" w:cs="Times New Roman"/>
          <w:sz w:val="24"/>
          <w:szCs w:val="24"/>
        </w:rPr>
        <w:t>, presented the slate of officers for 2022 for a vote.  The slate is:</w:t>
      </w:r>
    </w:p>
    <w:p w:rsidR="00D84584" w:rsidRDefault="00D84584" w:rsidP="00A8643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President </w:t>
      </w:r>
      <w:r>
        <w:rPr>
          <w:rFonts w:ascii="Times New Roman" w:hAnsi="Times New Roman" w:cs="Times New Roman"/>
          <w:sz w:val="24"/>
          <w:szCs w:val="24"/>
        </w:rPr>
        <w:tab/>
      </w:r>
      <w:r>
        <w:rPr>
          <w:rFonts w:ascii="Times New Roman" w:hAnsi="Times New Roman" w:cs="Times New Roman"/>
          <w:sz w:val="24"/>
          <w:szCs w:val="24"/>
        </w:rPr>
        <w:tab/>
        <w:t>Mary Farley</w:t>
      </w:r>
    </w:p>
    <w:p w:rsidR="00D84584" w:rsidRDefault="00D84584" w:rsidP="00A86436">
      <w:pPr>
        <w:pStyle w:val="NoSpacing"/>
        <w:ind w:left="720"/>
        <w:rPr>
          <w:rFonts w:ascii="Times New Roman" w:hAnsi="Times New Roman" w:cs="Times New Roman"/>
          <w:sz w:val="24"/>
          <w:szCs w:val="24"/>
        </w:rPr>
      </w:pPr>
      <w:r>
        <w:rPr>
          <w:rFonts w:ascii="Times New Roman" w:hAnsi="Times New Roman" w:cs="Times New Roman"/>
          <w:sz w:val="24"/>
          <w:szCs w:val="24"/>
        </w:rPr>
        <w:t>Vice President</w:t>
      </w:r>
      <w:r>
        <w:rPr>
          <w:rFonts w:ascii="Times New Roman" w:hAnsi="Times New Roman" w:cs="Times New Roman"/>
          <w:sz w:val="24"/>
          <w:szCs w:val="24"/>
        </w:rPr>
        <w:tab/>
      </w:r>
      <w:r>
        <w:rPr>
          <w:rFonts w:ascii="Times New Roman" w:hAnsi="Times New Roman" w:cs="Times New Roman"/>
          <w:sz w:val="24"/>
          <w:szCs w:val="24"/>
        </w:rPr>
        <w:tab/>
        <w:t>Robin Ashley</w:t>
      </w:r>
    </w:p>
    <w:p w:rsidR="00D84584" w:rsidRDefault="00D84584" w:rsidP="00A86436">
      <w:pPr>
        <w:pStyle w:val="NoSpacing"/>
        <w:ind w:left="720"/>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r>
      <w:r>
        <w:rPr>
          <w:rFonts w:ascii="Times New Roman" w:hAnsi="Times New Roman" w:cs="Times New Roman"/>
          <w:sz w:val="24"/>
          <w:szCs w:val="24"/>
        </w:rPr>
        <w:tab/>
        <w:t>Sheila Crespi</w:t>
      </w:r>
    </w:p>
    <w:p w:rsidR="00D84584" w:rsidRDefault="00D84584" w:rsidP="00A86436">
      <w:pPr>
        <w:pStyle w:val="NoSpacing"/>
        <w:ind w:left="720"/>
        <w:rPr>
          <w:rFonts w:ascii="Times New Roman" w:hAnsi="Times New Roman" w:cs="Times New Roman"/>
          <w:sz w:val="24"/>
          <w:szCs w:val="24"/>
        </w:rPr>
      </w:pPr>
      <w:r>
        <w:rPr>
          <w:rFonts w:ascii="Times New Roman" w:hAnsi="Times New Roman" w:cs="Times New Roman"/>
          <w:sz w:val="24"/>
          <w:szCs w:val="24"/>
        </w:rPr>
        <w:t>Treasurer</w:t>
      </w:r>
      <w:r>
        <w:rPr>
          <w:rFonts w:ascii="Times New Roman" w:hAnsi="Times New Roman" w:cs="Times New Roman"/>
          <w:sz w:val="24"/>
          <w:szCs w:val="24"/>
        </w:rPr>
        <w:tab/>
      </w:r>
      <w:r>
        <w:rPr>
          <w:rFonts w:ascii="Times New Roman" w:hAnsi="Times New Roman" w:cs="Times New Roman"/>
          <w:sz w:val="24"/>
          <w:szCs w:val="24"/>
        </w:rPr>
        <w:tab/>
        <w:t>Roger Vincent</w:t>
      </w:r>
    </w:p>
    <w:p w:rsidR="00914193" w:rsidRDefault="00914193" w:rsidP="00A86436">
      <w:pPr>
        <w:pStyle w:val="NoSpacing"/>
        <w:ind w:left="720"/>
        <w:rPr>
          <w:rFonts w:ascii="Times New Roman" w:hAnsi="Times New Roman" w:cs="Times New Roman"/>
          <w:sz w:val="24"/>
          <w:szCs w:val="24"/>
        </w:rPr>
      </w:pPr>
      <w:r>
        <w:rPr>
          <w:rFonts w:ascii="Times New Roman" w:hAnsi="Times New Roman" w:cs="Times New Roman"/>
          <w:sz w:val="24"/>
          <w:szCs w:val="24"/>
        </w:rPr>
        <w:t>Historian</w:t>
      </w:r>
      <w:r>
        <w:rPr>
          <w:rFonts w:ascii="Times New Roman" w:hAnsi="Times New Roman" w:cs="Times New Roman"/>
          <w:sz w:val="24"/>
          <w:szCs w:val="24"/>
        </w:rPr>
        <w:tab/>
      </w:r>
      <w:r>
        <w:rPr>
          <w:rFonts w:ascii="Times New Roman" w:hAnsi="Times New Roman" w:cs="Times New Roman"/>
          <w:sz w:val="24"/>
          <w:szCs w:val="24"/>
        </w:rPr>
        <w:tab/>
        <w:t>John Stockbridge</w:t>
      </w:r>
    </w:p>
    <w:p w:rsidR="00D84584" w:rsidRDefault="00D84584" w:rsidP="00A86436">
      <w:pPr>
        <w:pStyle w:val="NoSpacing"/>
        <w:ind w:left="720"/>
        <w:rPr>
          <w:rFonts w:ascii="Times New Roman" w:hAnsi="Times New Roman" w:cs="Times New Roman"/>
          <w:sz w:val="24"/>
          <w:szCs w:val="24"/>
        </w:rPr>
      </w:pPr>
      <w:r>
        <w:rPr>
          <w:rFonts w:ascii="Times New Roman" w:hAnsi="Times New Roman" w:cs="Times New Roman"/>
          <w:sz w:val="24"/>
          <w:szCs w:val="24"/>
        </w:rPr>
        <w:t>Hospitality</w:t>
      </w:r>
      <w:r w:rsidR="00A86436">
        <w:rPr>
          <w:rFonts w:ascii="Times New Roman" w:hAnsi="Times New Roman" w:cs="Times New Roman"/>
          <w:sz w:val="24"/>
          <w:szCs w:val="24"/>
        </w:rPr>
        <w:tab/>
      </w:r>
      <w:r w:rsidR="00A86436">
        <w:rPr>
          <w:rFonts w:ascii="Times New Roman" w:hAnsi="Times New Roman" w:cs="Times New Roman"/>
          <w:sz w:val="24"/>
          <w:szCs w:val="24"/>
        </w:rPr>
        <w:tab/>
        <w:t>Julie Henken</w:t>
      </w:r>
    </w:p>
    <w:p w:rsidR="002E1395" w:rsidRDefault="002E1395" w:rsidP="00A86436">
      <w:pPr>
        <w:pStyle w:val="NoSpacing"/>
        <w:ind w:left="720"/>
        <w:rPr>
          <w:rFonts w:ascii="Times New Roman" w:hAnsi="Times New Roman" w:cs="Times New Roman"/>
          <w:sz w:val="24"/>
          <w:szCs w:val="24"/>
        </w:rPr>
      </w:pPr>
      <w:r>
        <w:rPr>
          <w:rFonts w:ascii="Times New Roman" w:hAnsi="Times New Roman" w:cs="Times New Roman"/>
          <w:sz w:val="24"/>
          <w:szCs w:val="24"/>
        </w:rPr>
        <w:t>Timely Tips</w:t>
      </w:r>
      <w:r>
        <w:rPr>
          <w:rFonts w:ascii="Times New Roman" w:hAnsi="Times New Roman" w:cs="Times New Roman"/>
          <w:sz w:val="24"/>
          <w:szCs w:val="24"/>
        </w:rPr>
        <w:tab/>
      </w:r>
      <w:r>
        <w:rPr>
          <w:rFonts w:ascii="Times New Roman" w:hAnsi="Times New Roman" w:cs="Times New Roman"/>
          <w:sz w:val="24"/>
          <w:szCs w:val="24"/>
        </w:rPr>
        <w:tab/>
        <w:t>Ellen Best</w:t>
      </w:r>
    </w:p>
    <w:p w:rsidR="00D84584" w:rsidRDefault="00D84584" w:rsidP="00A86436">
      <w:pPr>
        <w:pStyle w:val="NoSpacing"/>
        <w:ind w:left="720"/>
        <w:rPr>
          <w:rFonts w:ascii="Times New Roman" w:hAnsi="Times New Roman" w:cs="Times New Roman"/>
          <w:sz w:val="24"/>
          <w:szCs w:val="24"/>
        </w:rPr>
      </w:pPr>
      <w:r>
        <w:rPr>
          <w:rFonts w:ascii="Times New Roman" w:hAnsi="Times New Roman" w:cs="Times New Roman"/>
          <w:sz w:val="24"/>
          <w:szCs w:val="24"/>
        </w:rPr>
        <w:t>Nominating Chair</w:t>
      </w:r>
      <w:r>
        <w:rPr>
          <w:rFonts w:ascii="Times New Roman" w:hAnsi="Times New Roman" w:cs="Times New Roman"/>
          <w:sz w:val="24"/>
          <w:szCs w:val="24"/>
        </w:rPr>
        <w:tab/>
        <w:t>Roger Vincent</w:t>
      </w:r>
    </w:p>
    <w:p w:rsidR="00FC6936" w:rsidRDefault="00FC6936" w:rsidP="00A86436">
      <w:pPr>
        <w:pStyle w:val="NoSpacing"/>
        <w:ind w:left="720"/>
        <w:rPr>
          <w:rFonts w:ascii="Times New Roman" w:hAnsi="Times New Roman" w:cs="Times New Roman"/>
          <w:sz w:val="24"/>
          <w:szCs w:val="24"/>
        </w:rPr>
      </w:pPr>
    </w:p>
    <w:p w:rsidR="00D84584" w:rsidRDefault="002E1395" w:rsidP="00483A0D">
      <w:pPr>
        <w:pStyle w:val="NoSpacing"/>
        <w:rPr>
          <w:rFonts w:ascii="Times New Roman" w:hAnsi="Times New Roman" w:cs="Times New Roman"/>
          <w:sz w:val="24"/>
          <w:szCs w:val="24"/>
        </w:rPr>
      </w:pPr>
      <w:r>
        <w:rPr>
          <w:rFonts w:ascii="Times New Roman" w:hAnsi="Times New Roman" w:cs="Times New Roman"/>
          <w:sz w:val="24"/>
          <w:szCs w:val="24"/>
        </w:rPr>
        <w:t>The slate of officers was proposed, seconded and received a positive vote.</w:t>
      </w:r>
    </w:p>
    <w:p w:rsidR="002E1395" w:rsidRDefault="002E1395" w:rsidP="00483A0D">
      <w:pPr>
        <w:pStyle w:val="NoSpacing"/>
        <w:rPr>
          <w:rFonts w:ascii="Times New Roman" w:hAnsi="Times New Roman" w:cs="Times New Roman"/>
          <w:sz w:val="24"/>
          <w:szCs w:val="24"/>
        </w:rPr>
      </w:pPr>
    </w:p>
    <w:p w:rsidR="00483A0D" w:rsidRDefault="002E1395" w:rsidP="00483A0D">
      <w:pPr>
        <w:pStyle w:val="NoSpacing"/>
        <w:rPr>
          <w:rFonts w:ascii="Times New Roman" w:hAnsi="Times New Roman" w:cs="Times New Roman"/>
          <w:sz w:val="24"/>
          <w:szCs w:val="24"/>
        </w:rPr>
      </w:pPr>
      <w:r>
        <w:rPr>
          <w:rFonts w:ascii="Times New Roman" w:hAnsi="Times New Roman" w:cs="Times New Roman"/>
          <w:sz w:val="24"/>
          <w:szCs w:val="24"/>
        </w:rPr>
        <w:t>As t</w:t>
      </w:r>
      <w:r w:rsidR="00483A0D">
        <w:rPr>
          <w:rFonts w:ascii="Times New Roman" w:hAnsi="Times New Roman" w:cs="Times New Roman"/>
          <w:sz w:val="24"/>
          <w:szCs w:val="24"/>
        </w:rPr>
        <w:t xml:space="preserve">reasurer </w:t>
      </w:r>
      <w:r w:rsidR="00483A0D">
        <w:rPr>
          <w:rFonts w:ascii="Times New Roman" w:hAnsi="Times New Roman" w:cs="Times New Roman"/>
          <w:b/>
          <w:sz w:val="24"/>
          <w:szCs w:val="24"/>
        </w:rPr>
        <w:t>Roger Vincent</w:t>
      </w:r>
      <w:r w:rsidR="00483A0D">
        <w:rPr>
          <w:rFonts w:ascii="Times New Roman" w:hAnsi="Times New Roman" w:cs="Times New Roman"/>
          <w:sz w:val="24"/>
          <w:szCs w:val="24"/>
        </w:rPr>
        <w:t xml:space="preserve"> reported on the Club’s solven</w:t>
      </w:r>
      <w:r>
        <w:rPr>
          <w:rFonts w:ascii="Times New Roman" w:hAnsi="Times New Roman" w:cs="Times New Roman"/>
          <w:sz w:val="24"/>
          <w:szCs w:val="24"/>
        </w:rPr>
        <w:t>t state</w:t>
      </w:r>
      <w:r w:rsidR="00483A0D">
        <w:rPr>
          <w:rFonts w:ascii="Times New Roman" w:hAnsi="Times New Roman" w:cs="Times New Roman"/>
          <w:sz w:val="24"/>
          <w:szCs w:val="24"/>
        </w:rPr>
        <w:t xml:space="preserve"> and circulated a clipboard for attendance and colle</w:t>
      </w:r>
      <w:r w:rsidR="00F7540F">
        <w:rPr>
          <w:rFonts w:ascii="Times New Roman" w:hAnsi="Times New Roman" w:cs="Times New Roman"/>
          <w:sz w:val="24"/>
          <w:szCs w:val="24"/>
        </w:rPr>
        <w:t>ction of annual membership dues of $10 a person.</w:t>
      </w:r>
    </w:p>
    <w:p w:rsidR="002E3D50" w:rsidRDefault="002E3D50" w:rsidP="00483A0D">
      <w:pPr>
        <w:pStyle w:val="NoSpacing"/>
        <w:rPr>
          <w:rFonts w:ascii="Times New Roman" w:hAnsi="Times New Roman" w:cs="Times New Roman"/>
          <w:sz w:val="24"/>
          <w:szCs w:val="24"/>
        </w:rPr>
      </w:pPr>
    </w:p>
    <w:p w:rsidR="002E3D50" w:rsidRDefault="002E1395" w:rsidP="002E3D50">
      <w:pPr>
        <w:pStyle w:val="NoSpacing"/>
        <w:rPr>
          <w:rFonts w:ascii="Times New Roman" w:hAnsi="Times New Roman" w:cs="Times New Roman"/>
          <w:sz w:val="24"/>
          <w:szCs w:val="24"/>
        </w:rPr>
      </w:pPr>
      <w:r>
        <w:rPr>
          <w:rFonts w:ascii="Times New Roman" w:hAnsi="Times New Roman" w:cs="Times New Roman"/>
          <w:sz w:val="24"/>
          <w:szCs w:val="24"/>
        </w:rPr>
        <w:t xml:space="preserve">Vice president, </w:t>
      </w:r>
      <w:r w:rsidRPr="00020BC4">
        <w:rPr>
          <w:rFonts w:ascii="Times New Roman" w:hAnsi="Times New Roman" w:cs="Times New Roman"/>
          <w:b/>
          <w:sz w:val="24"/>
          <w:szCs w:val="24"/>
        </w:rPr>
        <w:t>Robin Ashley</w:t>
      </w:r>
      <w:r>
        <w:rPr>
          <w:rFonts w:ascii="Times New Roman" w:hAnsi="Times New Roman" w:cs="Times New Roman"/>
          <w:sz w:val="24"/>
          <w:szCs w:val="24"/>
        </w:rPr>
        <w:t xml:space="preserve"> filled in as secretary, reading the minutes from the October 20, 2021 on growing hops.</w:t>
      </w:r>
      <w:r w:rsidR="002E3D50">
        <w:rPr>
          <w:rFonts w:ascii="Times New Roman" w:hAnsi="Times New Roman" w:cs="Times New Roman"/>
          <w:sz w:val="24"/>
          <w:szCs w:val="24"/>
        </w:rPr>
        <w:t xml:space="preserve"> Members unanimously adopted the minutes.</w:t>
      </w:r>
    </w:p>
    <w:p w:rsidR="00483A0D" w:rsidRDefault="00483A0D" w:rsidP="00483A0D">
      <w:pPr>
        <w:pStyle w:val="NoSpacing"/>
        <w:rPr>
          <w:rFonts w:ascii="Times New Roman" w:hAnsi="Times New Roman" w:cs="Times New Roman"/>
          <w:sz w:val="24"/>
          <w:szCs w:val="24"/>
        </w:rPr>
      </w:pPr>
    </w:p>
    <w:p w:rsidR="00483A0D" w:rsidRDefault="00483A0D"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Historian </w:t>
      </w:r>
      <w:r>
        <w:rPr>
          <w:rFonts w:ascii="Times New Roman" w:hAnsi="Times New Roman" w:cs="Times New Roman"/>
          <w:b/>
          <w:sz w:val="24"/>
          <w:szCs w:val="24"/>
        </w:rPr>
        <w:t>John Stockbridge</w:t>
      </w:r>
      <w:r>
        <w:rPr>
          <w:rFonts w:ascii="Times New Roman" w:hAnsi="Times New Roman" w:cs="Times New Roman"/>
          <w:sz w:val="24"/>
          <w:szCs w:val="24"/>
        </w:rPr>
        <w:t xml:space="preserve"> </w:t>
      </w:r>
      <w:r w:rsidR="002E1395">
        <w:rPr>
          <w:rFonts w:ascii="Times New Roman" w:hAnsi="Times New Roman" w:cs="Times New Roman"/>
          <w:sz w:val="24"/>
          <w:szCs w:val="24"/>
        </w:rPr>
        <w:t>found several mentions of the serving of scalloped oysters at past BFC meetings</w:t>
      </w:r>
      <w:r w:rsidR="00152578">
        <w:rPr>
          <w:rFonts w:ascii="Times New Roman" w:hAnsi="Times New Roman" w:cs="Times New Roman"/>
          <w:sz w:val="24"/>
          <w:szCs w:val="24"/>
        </w:rPr>
        <w:t xml:space="preserve"> held on November 23, 1887, October 31, 1923, and January 31, 1925</w:t>
      </w:r>
      <w:r w:rsidR="002E1395">
        <w:rPr>
          <w:rFonts w:ascii="Times New Roman" w:hAnsi="Times New Roman" w:cs="Times New Roman"/>
          <w:sz w:val="24"/>
          <w:szCs w:val="24"/>
        </w:rPr>
        <w:t>.  They seemed to have been very greatly enjoyed.</w:t>
      </w:r>
    </w:p>
    <w:p w:rsidR="002B4724" w:rsidRDefault="002B4724" w:rsidP="00483A0D">
      <w:pPr>
        <w:pStyle w:val="NoSpacing"/>
        <w:rPr>
          <w:rFonts w:ascii="Times New Roman" w:hAnsi="Times New Roman" w:cs="Times New Roman"/>
          <w:sz w:val="24"/>
          <w:szCs w:val="24"/>
        </w:rPr>
      </w:pPr>
    </w:p>
    <w:p w:rsidR="002E1395" w:rsidRDefault="002B4724" w:rsidP="002E1395">
      <w:pPr>
        <w:pStyle w:val="NoSpacing"/>
        <w:rPr>
          <w:rFonts w:ascii="Times New Roman" w:hAnsi="Times New Roman" w:cs="Times New Roman"/>
          <w:sz w:val="24"/>
          <w:szCs w:val="24"/>
        </w:rPr>
      </w:pPr>
      <w:r>
        <w:rPr>
          <w:rFonts w:ascii="Times New Roman" w:hAnsi="Times New Roman" w:cs="Times New Roman"/>
          <w:b/>
          <w:sz w:val="24"/>
          <w:szCs w:val="24"/>
        </w:rPr>
        <w:t>Ellen Best</w:t>
      </w:r>
      <w:r>
        <w:rPr>
          <w:rFonts w:ascii="Times New Roman" w:hAnsi="Times New Roman" w:cs="Times New Roman"/>
          <w:sz w:val="24"/>
          <w:szCs w:val="24"/>
        </w:rPr>
        <w:t xml:space="preserve"> </w:t>
      </w:r>
      <w:r w:rsidR="002E1395">
        <w:rPr>
          <w:rFonts w:ascii="Times New Roman" w:hAnsi="Times New Roman" w:cs="Times New Roman"/>
          <w:sz w:val="24"/>
          <w:szCs w:val="24"/>
        </w:rPr>
        <w:t>was unable to attend so we had to, sadly, forgo</w:t>
      </w:r>
      <w:r>
        <w:rPr>
          <w:rFonts w:ascii="Times New Roman" w:hAnsi="Times New Roman" w:cs="Times New Roman"/>
          <w:sz w:val="24"/>
          <w:szCs w:val="24"/>
        </w:rPr>
        <w:t xml:space="preserve"> Timely Tips.  </w:t>
      </w:r>
    </w:p>
    <w:p w:rsidR="002643CC" w:rsidRDefault="002643CC" w:rsidP="00483A0D">
      <w:pPr>
        <w:pStyle w:val="NoSpacing"/>
        <w:rPr>
          <w:rFonts w:ascii="Times New Roman" w:hAnsi="Times New Roman" w:cs="Times New Roman"/>
          <w:sz w:val="24"/>
          <w:szCs w:val="24"/>
        </w:rPr>
      </w:pPr>
    </w:p>
    <w:p w:rsidR="002643CC" w:rsidRDefault="002E1395"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As it was a joint meeting with the Bedford Historical Society, there were many guests who were not individually recognized.  However, two attendees, Christian Daviron and Janet Harckham, were </w:t>
      </w:r>
      <w:r>
        <w:rPr>
          <w:rFonts w:ascii="Times New Roman" w:hAnsi="Times New Roman" w:cs="Times New Roman"/>
          <w:sz w:val="24"/>
          <w:szCs w:val="24"/>
        </w:rPr>
        <w:lastRenderedPageBreak/>
        <w:t>fulfilling their required second meeting for membership.  Both were unanimously voted in as members.</w:t>
      </w:r>
    </w:p>
    <w:p w:rsidR="00EE79BF" w:rsidRDefault="00EE79BF" w:rsidP="00483A0D">
      <w:pPr>
        <w:pStyle w:val="NoSpacing"/>
        <w:rPr>
          <w:rFonts w:ascii="Times New Roman" w:hAnsi="Times New Roman" w:cs="Times New Roman"/>
          <w:sz w:val="24"/>
          <w:szCs w:val="24"/>
        </w:rPr>
      </w:pPr>
    </w:p>
    <w:p w:rsidR="0070725C" w:rsidRDefault="00EE79BF"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Mary then introduced featured speaker </w:t>
      </w:r>
      <w:r w:rsidR="002E1395">
        <w:rPr>
          <w:rFonts w:ascii="Times New Roman" w:hAnsi="Times New Roman" w:cs="Times New Roman"/>
          <w:b/>
          <w:sz w:val="24"/>
          <w:szCs w:val="24"/>
        </w:rPr>
        <w:t>Murray Fisher</w:t>
      </w:r>
      <w:r>
        <w:rPr>
          <w:rFonts w:ascii="Times New Roman" w:hAnsi="Times New Roman" w:cs="Times New Roman"/>
          <w:sz w:val="24"/>
          <w:szCs w:val="24"/>
        </w:rPr>
        <w:t>,</w:t>
      </w:r>
      <w:r w:rsidR="0070725C">
        <w:rPr>
          <w:rFonts w:ascii="Times New Roman" w:hAnsi="Times New Roman" w:cs="Times New Roman"/>
          <w:sz w:val="24"/>
          <w:szCs w:val="24"/>
        </w:rPr>
        <w:t xml:space="preserve"> </w:t>
      </w:r>
      <w:r w:rsidR="00020BC4">
        <w:rPr>
          <w:rFonts w:ascii="Times New Roman" w:hAnsi="Times New Roman" w:cs="Times New Roman"/>
          <w:sz w:val="24"/>
          <w:szCs w:val="24"/>
        </w:rPr>
        <w:t>co-founder of the Billion Oyster Project and Bedford resident.</w:t>
      </w:r>
    </w:p>
    <w:p w:rsidR="00020BC4" w:rsidRDefault="00020BC4" w:rsidP="00483A0D">
      <w:pPr>
        <w:pStyle w:val="NoSpacing"/>
        <w:rPr>
          <w:rFonts w:ascii="Times New Roman" w:hAnsi="Times New Roman" w:cs="Times New Roman"/>
          <w:sz w:val="24"/>
          <w:szCs w:val="24"/>
        </w:rPr>
      </w:pPr>
    </w:p>
    <w:p w:rsidR="00F9406B" w:rsidRDefault="00F9406B"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Murray began his odyssey while in college, when he </w:t>
      </w:r>
      <w:r w:rsidR="00914193">
        <w:rPr>
          <w:rFonts w:ascii="Times New Roman" w:hAnsi="Times New Roman" w:cs="Times New Roman"/>
          <w:sz w:val="24"/>
          <w:szCs w:val="24"/>
        </w:rPr>
        <w:t>interned with the Hudson Riverk</w:t>
      </w:r>
      <w:r>
        <w:rPr>
          <w:rFonts w:ascii="Times New Roman" w:hAnsi="Times New Roman" w:cs="Times New Roman"/>
          <w:sz w:val="24"/>
          <w:szCs w:val="24"/>
        </w:rPr>
        <w:t xml:space="preserve">eeper under Robert Kennedy, Jr.  He became fascinated with the Hudson River and its history.  Reading two books were formative, and he recommends them to everyone: “Riverkeepers” by Robert Kennedy Jr. and John Cronin, and “The Big Oyster” by Mark </w:t>
      </w:r>
      <w:proofErr w:type="spellStart"/>
      <w:r>
        <w:rPr>
          <w:rFonts w:ascii="Times New Roman" w:hAnsi="Times New Roman" w:cs="Times New Roman"/>
          <w:sz w:val="24"/>
          <w:szCs w:val="24"/>
        </w:rPr>
        <w:t>Kurlansky</w:t>
      </w:r>
      <w:proofErr w:type="spellEnd"/>
      <w:r>
        <w:rPr>
          <w:rFonts w:ascii="Times New Roman" w:hAnsi="Times New Roman" w:cs="Times New Roman"/>
          <w:sz w:val="24"/>
          <w:szCs w:val="24"/>
        </w:rPr>
        <w:t>.  Those two books set him on his path.</w:t>
      </w:r>
    </w:p>
    <w:p w:rsidR="00914193" w:rsidRDefault="00914193" w:rsidP="00483A0D">
      <w:pPr>
        <w:pStyle w:val="NoSpacing"/>
        <w:rPr>
          <w:rFonts w:ascii="Times New Roman" w:hAnsi="Times New Roman" w:cs="Times New Roman"/>
          <w:sz w:val="24"/>
          <w:szCs w:val="24"/>
        </w:rPr>
      </w:pPr>
    </w:p>
    <w:p w:rsidR="00C9503F" w:rsidRPr="00F865A1" w:rsidRDefault="00F9406B" w:rsidP="00483A0D">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rPr>
        <w:t xml:space="preserve">He and Pete Malinowski met at the New York Harbor School in 2003, </w:t>
      </w:r>
      <w:r w:rsidR="00C9503F">
        <w:rPr>
          <w:rFonts w:ascii="Times New Roman" w:hAnsi="Times New Roman" w:cs="Times New Roman"/>
          <w:sz w:val="24"/>
          <w:szCs w:val="24"/>
        </w:rPr>
        <w:t xml:space="preserve">which replaced </w:t>
      </w:r>
      <w:r>
        <w:rPr>
          <w:rFonts w:ascii="Times New Roman" w:hAnsi="Times New Roman" w:cs="Times New Roman"/>
          <w:sz w:val="24"/>
          <w:szCs w:val="24"/>
        </w:rPr>
        <w:t xml:space="preserve">a Bushwick public school with a dismal graduation rate. </w:t>
      </w:r>
      <w:r w:rsidR="00C9503F">
        <w:rPr>
          <w:rFonts w:ascii="Times New Roman" w:hAnsi="Times New Roman" w:cs="Times New Roman"/>
          <w:sz w:val="24"/>
          <w:szCs w:val="24"/>
        </w:rPr>
        <w:t xml:space="preserve">Harbor </w:t>
      </w:r>
      <w:r w:rsidR="00C9503F" w:rsidRPr="00F865A1">
        <w:rPr>
          <w:rFonts w:ascii="Times New Roman" w:hAnsi="Times New Roman" w:cs="Times New Roman"/>
          <w:sz w:val="24"/>
          <w:szCs w:val="24"/>
        </w:rPr>
        <w:t>School</w:t>
      </w:r>
      <w:r w:rsidRPr="00F865A1">
        <w:rPr>
          <w:rFonts w:ascii="Times New Roman" w:hAnsi="Times New Roman" w:cs="Times New Roman"/>
          <w:sz w:val="24"/>
          <w:szCs w:val="24"/>
        </w:rPr>
        <w:t xml:space="preserve"> </w:t>
      </w:r>
      <w:r w:rsidRPr="00F865A1">
        <w:rPr>
          <w:rFonts w:ascii="Times New Roman" w:hAnsi="Times New Roman" w:cs="Times New Roman"/>
          <w:sz w:val="24"/>
          <w:szCs w:val="24"/>
          <w:shd w:val="clear" w:color="auto" w:fill="FFFFFF"/>
        </w:rPr>
        <w:t>infused the standard New York State Education Department Regents-based curriculum with high-interest, water-related topics and then brought those topics to life by exposing students to local water bodies, including New York Harbor, the Hudson River, the East River, and the Gowanus Canal.  By 2010, Harbor School had improved the local graduation rate of 24% by more than 200 percent.</w:t>
      </w:r>
      <w:r w:rsidR="00C9503F" w:rsidRPr="00F865A1">
        <w:rPr>
          <w:rFonts w:ascii="Times New Roman" w:hAnsi="Times New Roman" w:cs="Times New Roman"/>
          <w:sz w:val="24"/>
          <w:szCs w:val="24"/>
          <w:shd w:val="clear" w:color="auto" w:fill="FFFFFF"/>
        </w:rPr>
        <w:t xml:space="preserve"> The Harbor School moved from Bushwick to a new campus on Governor’s Island in 2010, giving them access to the harbor in a completely new way.</w:t>
      </w:r>
    </w:p>
    <w:p w:rsidR="00F9406B" w:rsidRDefault="00F9406B" w:rsidP="00483A0D">
      <w:pPr>
        <w:pStyle w:val="NoSpacing"/>
        <w:rPr>
          <w:rFonts w:ascii="Times New Roman" w:hAnsi="Times New Roman" w:cs="Times New Roman"/>
          <w:sz w:val="24"/>
          <w:szCs w:val="24"/>
        </w:rPr>
      </w:pPr>
    </w:p>
    <w:p w:rsidR="00F9406B" w:rsidRDefault="00F9406B" w:rsidP="00483A0D">
      <w:pPr>
        <w:pStyle w:val="NoSpacing"/>
        <w:rPr>
          <w:rFonts w:ascii="Times New Roman" w:hAnsi="Times New Roman" w:cs="Times New Roman"/>
          <w:sz w:val="24"/>
          <w:szCs w:val="24"/>
        </w:rPr>
      </w:pPr>
      <w:r>
        <w:rPr>
          <w:rFonts w:ascii="Times New Roman" w:hAnsi="Times New Roman" w:cs="Times New Roman"/>
          <w:sz w:val="24"/>
          <w:szCs w:val="24"/>
        </w:rPr>
        <w:t>By 2014, Murr</w:t>
      </w:r>
      <w:r w:rsidR="0010132E">
        <w:rPr>
          <w:rFonts w:ascii="Times New Roman" w:hAnsi="Times New Roman" w:cs="Times New Roman"/>
          <w:sz w:val="24"/>
          <w:szCs w:val="24"/>
        </w:rPr>
        <w:t>a</w:t>
      </w:r>
      <w:r>
        <w:rPr>
          <w:rFonts w:ascii="Times New Roman" w:hAnsi="Times New Roman" w:cs="Times New Roman"/>
          <w:sz w:val="24"/>
          <w:szCs w:val="24"/>
        </w:rPr>
        <w:t xml:space="preserve">y and Pete </w:t>
      </w:r>
      <w:r w:rsidR="00C9503F">
        <w:rPr>
          <w:rFonts w:ascii="Times New Roman" w:hAnsi="Times New Roman" w:cs="Times New Roman"/>
          <w:sz w:val="24"/>
          <w:szCs w:val="24"/>
        </w:rPr>
        <w:t>realized the benefit of</w:t>
      </w:r>
      <w:r>
        <w:rPr>
          <w:rFonts w:ascii="Times New Roman" w:hAnsi="Times New Roman" w:cs="Times New Roman"/>
          <w:sz w:val="24"/>
          <w:szCs w:val="24"/>
        </w:rPr>
        <w:t xml:space="preserve"> hands-on project</w:t>
      </w:r>
      <w:r w:rsidR="00C9503F">
        <w:rPr>
          <w:rFonts w:ascii="Times New Roman" w:hAnsi="Times New Roman" w:cs="Times New Roman"/>
          <w:sz w:val="24"/>
          <w:szCs w:val="24"/>
        </w:rPr>
        <w:t>s</w:t>
      </w:r>
      <w:r>
        <w:rPr>
          <w:rFonts w:ascii="Times New Roman" w:hAnsi="Times New Roman" w:cs="Times New Roman"/>
          <w:sz w:val="24"/>
          <w:szCs w:val="24"/>
        </w:rPr>
        <w:t xml:space="preserve"> to engage the students at Harbor School and </w:t>
      </w:r>
      <w:r w:rsidR="00914193">
        <w:rPr>
          <w:rFonts w:ascii="Times New Roman" w:hAnsi="Times New Roman" w:cs="Times New Roman"/>
          <w:sz w:val="24"/>
          <w:szCs w:val="24"/>
        </w:rPr>
        <w:t>wanted to expand that idea – hence</w:t>
      </w:r>
      <w:r w:rsidR="00C9503F">
        <w:rPr>
          <w:rFonts w:ascii="Times New Roman" w:hAnsi="Times New Roman" w:cs="Times New Roman"/>
          <w:sz w:val="24"/>
          <w:szCs w:val="24"/>
        </w:rPr>
        <w:t>, the Billion Oyster Project, with the goal of restoring one billion oysters to New</w:t>
      </w:r>
      <w:r w:rsidR="0010132E">
        <w:rPr>
          <w:rFonts w:ascii="Times New Roman" w:hAnsi="Times New Roman" w:cs="Times New Roman"/>
          <w:sz w:val="24"/>
          <w:szCs w:val="24"/>
        </w:rPr>
        <w:t xml:space="preserve"> York Harbor by 2035. New York H</w:t>
      </w:r>
      <w:r w:rsidR="00C9503F">
        <w:rPr>
          <w:rFonts w:ascii="Times New Roman" w:hAnsi="Times New Roman" w:cs="Times New Roman"/>
          <w:sz w:val="24"/>
          <w:szCs w:val="24"/>
        </w:rPr>
        <w:t>arbor once held 220,000 acres of oyster beds, making it the oyster capital of the world (although other cities made the sa</w:t>
      </w:r>
      <w:r w:rsidR="00BE6A43">
        <w:rPr>
          <w:rFonts w:ascii="Times New Roman" w:hAnsi="Times New Roman" w:cs="Times New Roman"/>
          <w:sz w:val="24"/>
          <w:szCs w:val="24"/>
        </w:rPr>
        <w:t>me claim).  By 1849, the City was</w:t>
      </w:r>
      <w:r w:rsidR="00C9503F">
        <w:rPr>
          <w:rFonts w:ascii="Times New Roman" w:hAnsi="Times New Roman" w:cs="Times New Roman"/>
          <w:sz w:val="24"/>
          <w:szCs w:val="24"/>
        </w:rPr>
        <w:t xml:space="preserve"> dumping raw sewage into the harbor destroying the oyster population.  Not until 2000 was the harbor clean enough to sustain oysters or much other marine life.</w:t>
      </w:r>
    </w:p>
    <w:p w:rsidR="00C9503F" w:rsidRDefault="00C9503F" w:rsidP="00483A0D">
      <w:pPr>
        <w:pStyle w:val="NoSpacing"/>
        <w:rPr>
          <w:rFonts w:ascii="Times New Roman" w:hAnsi="Times New Roman" w:cs="Times New Roman"/>
          <w:sz w:val="24"/>
          <w:szCs w:val="24"/>
        </w:rPr>
      </w:pPr>
    </w:p>
    <w:p w:rsidR="00C9503F" w:rsidRDefault="00C9503F" w:rsidP="00483A0D">
      <w:pPr>
        <w:pStyle w:val="NoSpacing"/>
        <w:rPr>
          <w:rFonts w:ascii="Times New Roman" w:hAnsi="Times New Roman" w:cs="Times New Roman"/>
          <w:sz w:val="24"/>
          <w:szCs w:val="24"/>
        </w:rPr>
      </w:pPr>
      <w:r>
        <w:rPr>
          <w:rFonts w:ascii="Times New Roman" w:hAnsi="Times New Roman" w:cs="Times New Roman"/>
          <w:sz w:val="24"/>
          <w:szCs w:val="24"/>
        </w:rPr>
        <w:t>Oysters provide not only food, but storm protection via their beds and they filter water at the amazing rate of up to 50 gallons per day.  Oysters, in quantity, can jump-start the cleaning of the harbor. Unfortunately, the oysters planted in the harbor are not edible.  Since they are absorbing all the filth in the water, while the water is cleaner, they are dirtier.</w:t>
      </w:r>
    </w:p>
    <w:p w:rsidR="00C9503F" w:rsidRDefault="00C9503F" w:rsidP="00483A0D">
      <w:pPr>
        <w:pStyle w:val="NoSpacing"/>
        <w:rPr>
          <w:rFonts w:ascii="Times New Roman" w:hAnsi="Times New Roman" w:cs="Times New Roman"/>
          <w:sz w:val="24"/>
          <w:szCs w:val="24"/>
        </w:rPr>
      </w:pPr>
    </w:p>
    <w:p w:rsidR="00C9503F" w:rsidRDefault="00C9503F" w:rsidP="00483A0D">
      <w:pPr>
        <w:pStyle w:val="NoSpacing"/>
        <w:rPr>
          <w:rFonts w:ascii="Times New Roman" w:hAnsi="Times New Roman" w:cs="Times New Roman"/>
          <w:sz w:val="24"/>
          <w:szCs w:val="24"/>
        </w:rPr>
      </w:pPr>
      <w:r>
        <w:rPr>
          <w:rFonts w:ascii="Times New Roman" w:hAnsi="Times New Roman" w:cs="Times New Roman"/>
          <w:sz w:val="24"/>
          <w:szCs w:val="24"/>
        </w:rPr>
        <w:t>In order to create reefs to sustain the oysters, the BOP collects used oyster and scallop shells from NYC restaurants.  They are cleaned and dried on Governor’s Island and then deployed to the harbor.</w:t>
      </w:r>
    </w:p>
    <w:p w:rsidR="00C9503F" w:rsidRDefault="00C9503F" w:rsidP="00483A0D">
      <w:pPr>
        <w:pStyle w:val="NoSpacing"/>
        <w:rPr>
          <w:rFonts w:ascii="Times New Roman" w:hAnsi="Times New Roman" w:cs="Times New Roman"/>
          <w:sz w:val="24"/>
          <w:szCs w:val="24"/>
        </w:rPr>
      </w:pPr>
    </w:p>
    <w:p w:rsidR="00C9503F" w:rsidRDefault="00C9503F" w:rsidP="00483A0D">
      <w:pPr>
        <w:pStyle w:val="NoSpacing"/>
        <w:rPr>
          <w:rFonts w:ascii="Times New Roman" w:hAnsi="Times New Roman" w:cs="Times New Roman"/>
          <w:sz w:val="24"/>
          <w:szCs w:val="24"/>
        </w:rPr>
      </w:pPr>
      <w:r>
        <w:rPr>
          <w:rFonts w:ascii="Times New Roman" w:hAnsi="Times New Roman" w:cs="Times New Roman"/>
          <w:sz w:val="24"/>
          <w:szCs w:val="24"/>
        </w:rPr>
        <w:t>10,000 volunteers, more than 6000 students from 100 schools in the five borough, and 75 participating restaurants have partnered with the BOP to aid in reaching its goal of one billion oysters replaced in New York harbor by 2035.</w:t>
      </w:r>
    </w:p>
    <w:p w:rsidR="00C9503F" w:rsidRDefault="00C9503F" w:rsidP="00483A0D">
      <w:pPr>
        <w:pStyle w:val="NoSpacing"/>
        <w:rPr>
          <w:rFonts w:ascii="Times New Roman" w:hAnsi="Times New Roman" w:cs="Times New Roman"/>
          <w:sz w:val="24"/>
          <w:szCs w:val="24"/>
        </w:rPr>
      </w:pPr>
    </w:p>
    <w:p w:rsidR="00C9503F" w:rsidRDefault="00C9503F" w:rsidP="00483A0D">
      <w:pPr>
        <w:pStyle w:val="NoSpacing"/>
        <w:rPr>
          <w:rFonts w:ascii="Times New Roman" w:hAnsi="Times New Roman" w:cs="Times New Roman"/>
          <w:sz w:val="24"/>
          <w:szCs w:val="24"/>
        </w:rPr>
      </w:pPr>
      <w:r>
        <w:rPr>
          <w:rFonts w:ascii="Times New Roman" w:hAnsi="Times New Roman" w:cs="Times New Roman"/>
          <w:sz w:val="24"/>
          <w:szCs w:val="24"/>
        </w:rPr>
        <w:t>Pete and Murray fielded questions in a vigorous question and answer session following the talk.</w:t>
      </w:r>
    </w:p>
    <w:p w:rsidR="00020BC4" w:rsidRDefault="00020BC4" w:rsidP="00483A0D">
      <w:pPr>
        <w:pStyle w:val="NoSpacing"/>
        <w:rPr>
          <w:rFonts w:ascii="Times New Roman" w:hAnsi="Times New Roman" w:cs="Times New Roman"/>
          <w:sz w:val="24"/>
          <w:szCs w:val="24"/>
        </w:rPr>
      </w:pPr>
    </w:p>
    <w:p w:rsidR="00B85EAB" w:rsidRDefault="00B85EAB" w:rsidP="00483A0D">
      <w:pPr>
        <w:pStyle w:val="NoSpacing"/>
        <w:rPr>
          <w:rFonts w:ascii="Times New Roman" w:hAnsi="Times New Roman" w:cs="Times New Roman"/>
          <w:i/>
          <w:sz w:val="24"/>
          <w:szCs w:val="24"/>
        </w:rPr>
      </w:pPr>
      <w:r>
        <w:rPr>
          <w:rFonts w:ascii="Times New Roman" w:hAnsi="Times New Roman" w:cs="Times New Roman"/>
          <w:i/>
          <w:sz w:val="24"/>
          <w:szCs w:val="24"/>
        </w:rPr>
        <w:t>Respectfully submitted,</w:t>
      </w:r>
    </w:p>
    <w:p w:rsidR="00B85EAB" w:rsidRDefault="00C9503F" w:rsidP="00483A0D">
      <w:pPr>
        <w:pStyle w:val="NoSpacing"/>
        <w:rPr>
          <w:rFonts w:ascii="Times New Roman" w:hAnsi="Times New Roman" w:cs="Times New Roman"/>
          <w:i/>
          <w:sz w:val="24"/>
          <w:szCs w:val="24"/>
        </w:rPr>
      </w:pPr>
      <w:r>
        <w:rPr>
          <w:rFonts w:ascii="Times New Roman" w:hAnsi="Times New Roman" w:cs="Times New Roman"/>
          <w:i/>
          <w:sz w:val="24"/>
          <w:szCs w:val="24"/>
        </w:rPr>
        <w:t>Mary Farley</w:t>
      </w:r>
    </w:p>
    <w:p w:rsidR="00C9503F" w:rsidRPr="00B85EAB" w:rsidRDefault="00C9503F" w:rsidP="00483A0D">
      <w:pPr>
        <w:pStyle w:val="NoSpacing"/>
        <w:rPr>
          <w:rFonts w:ascii="Times New Roman" w:hAnsi="Times New Roman" w:cs="Times New Roman"/>
          <w:i/>
          <w:sz w:val="24"/>
          <w:szCs w:val="24"/>
        </w:rPr>
      </w:pPr>
      <w:r>
        <w:rPr>
          <w:rFonts w:ascii="Times New Roman" w:hAnsi="Times New Roman" w:cs="Times New Roman"/>
          <w:i/>
          <w:sz w:val="24"/>
          <w:szCs w:val="24"/>
        </w:rPr>
        <w:t>Secretary pro tem</w:t>
      </w:r>
    </w:p>
    <w:sectPr w:rsidR="00C9503F" w:rsidRPr="00B85EAB" w:rsidSect="00483A0D">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0D"/>
    <w:rsid w:val="00014EF2"/>
    <w:rsid w:val="00020BC4"/>
    <w:rsid w:val="0003544B"/>
    <w:rsid w:val="0010132E"/>
    <w:rsid w:val="00125CEA"/>
    <w:rsid w:val="00152578"/>
    <w:rsid w:val="001F2AD1"/>
    <w:rsid w:val="002605B9"/>
    <w:rsid w:val="002643CC"/>
    <w:rsid w:val="00275ACD"/>
    <w:rsid w:val="002B4724"/>
    <w:rsid w:val="002B6E1F"/>
    <w:rsid w:val="002E1395"/>
    <w:rsid w:val="002E3D50"/>
    <w:rsid w:val="00372B2B"/>
    <w:rsid w:val="0046043E"/>
    <w:rsid w:val="00483A0D"/>
    <w:rsid w:val="004E33DA"/>
    <w:rsid w:val="004F0C87"/>
    <w:rsid w:val="005F46EA"/>
    <w:rsid w:val="00652F32"/>
    <w:rsid w:val="006D73C6"/>
    <w:rsid w:val="0070725C"/>
    <w:rsid w:val="007E777E"/>
    <w:rsid w:val="008B1946"/>
    <w:rsid w:val="00905671"/>
    <w:rsid w:val="00914193"/>
    <w:rsid w:val="00933412"/>
    <w:rsid w:val="009C79F1"/>
    <w:rsid w:val="009D31F6"/>
    <w:rsid w:val="009D6331"/>
    <w:rsid w:val="00A51486"/>
    <w:rsid w:val="00A86436"/>
    <w:rsid w:val="00B3500A"/>
    <w:rsid w:val="00B85EAB"/>
    <w:rsid w:val="00BA2A20"/>
    <w:rsid w:val="00BE6A43"/>
    <w:rsid w:val="00BF0DCC"/>
    <w:rsid w:val="00C44B69"/>
    <w:rsid w:val="00C75D78"/>
    <w:rsid w:val="00C9503F"/>
    <w:rsid w:val="00D15CEA"/>
    <w:rsid w:val="00D6440E"/>
    <w:rsid w:val="00D84584"/>
    <w:rsid w:val="00E90FEA"/>
    <w:rsid w:val="00EE79BF"/>
    <w:rsid w:val="00F16B10"/>
    <w:rsid w:val="00F7540F"/>
    <w:rsid w:val="00F865A1"/>
    <w:rsid w:val="00F9406B"/>
    <w:rsid w:val="00FC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FEAEB-86C6-4182-A5A3-E911DF87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A0D"/>
    <w:pPr>
      <w:spacing w:after="0" w:line="240" w:lineRule="auto"/>
    </w:pPr>
  </w:style>
  <w:style w:type="paragraph" w:styleId="BalloonText">
    <w:name w:val="Balloon Text"/>
    <w:basedOn w:val="Normal"/>
    <w:link w:val="BalloonTextChar"/>
    <w:uiPriority w:val="99"/>
    <w:semiHidden/>
    <w:unhideWhenUsed/>
    <w:rsid w:val="0046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Mary E Farley</cp:lastModifiedBy>
  <cp:revision>2</cp:revision>
  <cp:lastPrinted>2022-04-26T20:09:00Z</cp:lastPrinted>
  <dcterms:created xsi:type="dcterms:W3CDTF">2023-03-12T19:20:00Z</dcterms:created>
  <dcterms:modified xsi:type="dcterms:W3CDTF">2023-03-12T19:20:00Z</dcterms:modified>
</cp:coreProperties>
</file>